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CE6" w:rsidRPr="007F773C" w:rsidRDefault="00BA53EB" w:rsidP="009C673D">
      <w:pPr>
        <w:spacing w:line="360" w:lineRule="auto"/>
        <w:ind w:left="360"/>
        <w:jc w:val="center"/>
        <w:rPr>
          <w:rFonts w:asciiTheme="minorHAnsi" w:hAnsiTheme="minorHAnsi"/>
          <w:b/>
          <w:sz w:val="22"/>
          <w:szCs w:val="22"/>
        </w:rPr>
      </w:pPr>
      <w:r>
        <w:rPr>
          <w:rFonts w:asciiTheme="minorHAnsi" w:hAnsiTheme="minorHAnsi"/>
          <w:b/>
          <w:noProof/>
          <w:sz w:val="22"/>
          <w:szCs w:val="22"/>
        </w:rPr>
        <w:drawing>
          <wp:inline distT="0" distB="0" distL="0" distR="0">
            <wp:extent cx="3206503" cy="944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  red-black -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6503" cy="944882"/>
                    </a:xfrm>
                    <a:prstGeom prst="rect">
                      <a:avLst/>
                    </a:prstGeom>
                  </pic:spPr>
                </pic:pic>
              </a:graphicData>
            </a:graphic>
          </wp:inline>
        </w:drawing>
      </w:r>
    </w:p>
    <w:p w:rsidR="009C673D" w:rsidRPr="007F773C" w:rsidRDefault="009C673D" w:rsidP="00BA53EB">
      <w:pPr>
        <w:pStyle w:val="Heading1"/>
        <w:jc w:val="center"/>
      </w:pPr>
      <w:r w:rsidRPr="007F773C">
        <w:t>NURSE DELEGATED DUTIES</w:t>
      </w:r>
    </w:p>
    <w:p w:rsidR="009C673D" w:rsidRPr="007F773C" w:rsidRDefault="009C673D" w:rsidP="009C673D">
      <w:pPr>
        <w:spacing w:line="360" w:lineRule="auto"/>
        <w:ind w:left="360"/>
        <w:jc w:val="center"/>
        <w:rPr>
          <w:rFonts w:asciiTheme="minorHAnsi" w:hAnsiTheme="minorHAnsi"/>
          <w:b/>
          <w:sz w:val="22"/>
          <w:szCs w:val="22"/>
        </w:rPr>
      </w:pPr>
    </w:p>
    <w:p w:rsidR="009C673D" w:rsidRPr="007F773C" w:rsidRDefault="009C673D" w:rsidP="009C673D">
      <w:pPr>
        <w:pStyle w:val="ListParagraph"/>
        <w:numPr>
          <w:ilvl w:val="0"/>
          <w:numId w:val="5"/>
        </w:numPr>
        <w:spacing w:line="360" w:lineRule="auto"/>
        <w:rPr>
          <w:rFonts w:asciiTheme="minorHAnsi" w:hAnsiTheme="minorHAnsi"/>
          <w:sz w:val="22"/>
          <w:szCs w:val="22"/>
        </w:rPr>
      </w:pPr>
      <w:r w:rsidRPr="007F773C">
        <w:rPr>
          <w:rFonts w:asciiTheme="minorHAnsi" w:hAnsiTheme="minorHAnsi"/>
          <w:sz w:val="22"/>
          <w:szCs w:val="22"/>
        </w:rPr>
        <w:t>All delegated tasks are at the discretion of the Core Services RN or RN designee.  The RN is responsible for training and determining if the staff person has the knowledge and skill to perform the delegated task.</w:t>
      </w:r>
    </w:p>
    <w:p w:rsidR="009C673D" w:rsidRPr="007F773C" w:rsidRDefault="009C673D" w:rsidP="009C673D">
      <w:pPr>
        <w:pStyle w:val="ListParagraph"/>
        <w:numPr>
          <w:ilvl w:val="0"/>
          <w:numId w:val="5"/>
        </w:numPr>
        <w:spacing w:line="360" w:lineRule="auto"/>
        <w:rPr>
          <w:rFonts w:asciiTheme="minorHAnsi" w:hAnsiTheme="minorHAnsi"/>
          <w:sz w:val="22"/>
          <w:szCs w:val="22"/>
        </w:rPr>
      </w:pPr>
      <w:r w:rsidRPr="007F773C">
        <w:rPr>
          <w:rFonts w:asciiTheme="minorHAnsi" w:hAnsiTheme="minorHAnsi"/>
          <w:sz w:val="22"/>
          <w:szCs w:val="22"/>
        </w:rPr>
        <w:t xml:space="preserve">It is at the discretion of the RN, under whose license the duties are delegated, to choose whom they delegate to, including unlicensed staff who are not med certified. </w:t>
      </w:r>
    </w:p>
    <w:p w:rsidR="001F3978" w:rsidRPr="007F773C" w:rsidRDefault="001F3978" w:rsidP="001F3978">
      <w:pPr>
        <w:pStyle w:val="Default"/>
        <w:numPr>
          <w:ilvl w:val="0"/>
          <w:numId w:val="5"/>
        </w:numPr>
        <w:spacing w:after="59"/>
        <w:rPr>
          <w:rFonts w:asciiTheme="minorHAnsi" w:hAnsiTheme="minorHAnsi"/>
          <w:sz w:val="22"/>
          <w:szCs w:val="22"/>
        </w:rPr>
      </w:pPr>
      <w:r w:rsidRPr="007F773C">
        <w:rPr>
          <w:rFonts w:asciiTheme="minorHAnsi" w:hAnsiTheme="minorHAnsi"/>
          <w:sz w:val="22"/>
          <w:szCs w:val="22"/>
        </w:rPr>
        <w:t xml:space="preserve">The agency RN makes the following determinations: </w:t>
      </w:r>
    </w:p>
    <w:p w:rsidR="001F3978" w:rsidRPr="007F773C" w:rsidRDefault="001F3978" w:rsidP="00A579B2">
      <w:pPr>
        <w:pStyle w:val="Default"/>
        <w:numPr>
          <w:ilvl w:val="0"/>
          <w:numId w:val="9"/>
        </w:numPr>
        <w:spacing w:after="59"/>
        <w:ind w:left="1080"/>
        <w:rPr>
          <w:rFonts w:asciiTheme="minorHAnsi" w:hAnsiTheme="minorHAnsi"/>
          <w:sz w:val="22"/>
          <w:szCs w:val="22"/>
        </w:rPr>
      </w:pPr>
      <w:r w:rsidRPr="007F773C">
        <w:rPr>
          <w:rFonts w:asciiTheme="minorHAnsi" w:hAnsiTheme="minorHAnsi"/>
          <w:sz w:val="22"/>
          <w:szCs w:val="22"/>
        </w:rPr>
        <w:t xml:space="preserve">Which tasks will be delegated </w:t>
      </w:r>
    </w:p>
    <w:p w:rsidR="00A579B2" w:rsidRDefault="001F3978" w:rsidP="00A579B2">
      <w:pPr>
        <w:pStyle w:val="Default"/>
        <w:numPr>
          <w:ilvl w:val="0"/>
          <w:numId w:val="9"/>
        </w:numPr>
        <w:spacing w:after="59"/>
        <w:ind w:left="1080"/>
        <w:rPr>
          <w:rFonts w:asciiTheme="minorHAnsi" w:hAnsiTheme="minorHAnsi"/>
          <w:sz w:val="22"/>
          <w:szCs w:val="22"/>
        </w:rPr>
      </w:pPr>
      <w:r w:rsidRPr="007F773C">
        <w:rPr>
          <w:rFonts w:asciiTheme="minorHAnsi" w:hAnsiTheme="minorHAnsi"/>
          <w:sz w:val="22"/>
          <w:szCs w:val="22"/>
        </w:rPr>
        <w:t xml:space="preserve">Appropriate utilization of staff </w:t>
      </w:r>
    </w:p>
    <w:p w:rsidR="001F3978" w:rsidRPr="007F773C" w:rsidRDefault="001F3978" w:rsidP="00A579B2">
      <w:pPr>
        <w:pStyle w:val="Default"/>
        <w:numPr>
          <w:ilvl w:val="0"/>
          <w:numId w:val="9"/>
        </w:numPr>
        <w:spacing w:after="59"/>
        <w:ind w:left="1080"/>
        <w:rPr>
          <w:rFonts w:asciiTheme="minorHAnsi" w:hAnsiTheme="minorHAnsi"/>
          <w:sz w:val="22"/>
          <w:szCs w:val="22"/>
        </w:rPr>
      </w:pPr>
      <w:r w:rsidRPr="007F773C">
        <w:rPr>
          <w:rFonts w:asciiTheme="minorHAnsi" w:hAnsiTheme="minorHAnsi"/>
          <w:sz w:val="22"/>
          <w:szCs w:val="22"/>
        </w:rPr>
        <w:t xml:space="preserve">What tasks that staff is qualified to perform </w:t>
      </w:r>
    </w:p>
    <w:p w:rsidR="001F3978" w:rsidRPr="007F773C" w:rsidRDefault="001F3978" w:rsidP="00A579B2">
      <w:pPr>
        <w:pStyle w:val="Default"/>
        <w:numPr>
          <w:ilvl w:val="0"/>
          <w:numId w:val="9"/>
        </w:numPr>
        <w:spacing w:after="59"/>
        <w:ind w:left="1080"/>
        <w:rPr>
          <w:rFonts w:asciiTheme="minorHAnsi" w:hAnsiTheme="minorHAnsi"/>
          <w:sz w:val="22"/>
          <w:szCs w:val="22"/>
        </w:rPr>
      </w:pPr>
      <w:r w:rsidRPr="007F773C">
        <w:rPr>
          <w:rFonts w:asciiTheme="minorHAnsi" w:hAnsiTheme="minorHAnsi"/>
          <w:sz w:val="22"/>
          <w:szCs w:val="22"/>
        </w:rPr>
        <w:t xml:space="preserve">Revocation or denial of delegation responsibility from staff </w:t>
      </w:r>
    </w:p>
    <w:p w:rsidR="001F3978" w:rsidRPr="007F773C" w:rsidRDefault="001F3978" w:rsidP="00A579B2">
      <w:pPr>
        <w:pStyle w:val="Default"/>
        <w:numPr>
          <w:ilvl w:val="0"/>
          <w:numId w:val="9"/>
        </w:numPr>
        <w:spacing w:after="59"/>
        <w:ind w:left="1080"/>
        <w:rPr>
          <w:rFonts w:asciiTheme="minorHAnsi" w:hAnsiTheme="minorHAnsi"/>
          <w:sz w:val="22"/>
          <w:szCs w:val="22"/>
        </w:rPr>
      </w:pPr>
      <w:r w:rsidRPr="007F773C">
        <w:rPr>
          <w:rFonts w:asciiTheme="minorHAnsi" w:hAnsiTheme="minorHAnsi"/>
          <w:sz w:val="22"/>
          <w:szCs w:val="22"/>
        </w:rPr>
        <w:t xml:space="preserve">An individualized, written protocol will be written for each individual receiving the delegated task </w:t>
      </w:r>
    </w:p>
    <w:p w:rsidR="001F3978" w:rsidRPr="007F773C" w:rsidRDefault="001F3978" w:rsidP="00A579B2">
      <w:pPr>
        <w:pStyle w:val="Default"/>
        <w:numPr>
          <w:ilvl w:val="0"/>
          <w:numId w:val="9"/>
        </w:numPr>
        <w:spacing w:after="59"/>
        <w:ind w:left="1080"/>
        <w:rPr>
          <w:rFonts w:asciiTheme="minorHAnsi" w:hAnsiTheme="minorHAnsi"/>
          <w:sz w:val="22"/>
          <w:szCs w:val="22"/>
        </w:rPr>
      </w:pPr>
      <w:r w:rsidRPr="007F773C">
        <w:rPr>
          <w:rFonts w:asciiTheme="minorHAnsi" w:hAnsiTheme="minorHAnsi"/>
          <w:sz w:val="22"/>
          <w:szCs w:val="22"/>
        </w:rPr>
        <w:t xml:space="preserve">The decision of whether or not to delegate is based on the RN’s assessment of the individual and follows the Five Rights (principles) of delegation: </w:t>
      </w:r>
    </w:p>
    <w:p w:rsidR="001F3978" w:rsidRPr="007F773C" w:rsidRDefault="001F3978" w:rsidP="00A579B2">
      <w:pPr>
        <w:pStyle w:val="Default"/>
        <w:spacing w:after="59"/>
        <w:ind w:left="1800"/>
        <w:rPr>
          <w:rFonts w:asciiTheme="minorHAnsi" w:hAnsiTheme="minorHAnsi"/>
          <w:sz w:val="22"/>
          <w:szCs w:val="22"/>
        </w:rPr>
      </w:pPr>
      <w:r w:rsidRPr="007F773C">
        <w:rPr>
          <w:rFonts w:asciiTheme="minorHAnsi" w:hAnsiTheme="minorHAnsi"/>
          <w:sz w:val="22"/>
          <w:szCs w:val="22"/>
        </w:rPr>
        <w:t xml:space="preserve">1. The Right Task </w:t>
      </w:r>
    </w:p>
    <w:p w:rsidR="001F3978" w:rsidRPr="007F773C" w:rsidRDefault="001F3978" w:rsidP="00A579B2">
      <w:pPr>
        <w:pStyle w:val="Default"/>
        <w:spacing w:after="59"/>
        <w:ind w:left="1800"/>
        <w:rPr>
          <w:rFonts w:asciiTheme="minorHAnsi" w:hAnsiTheme="minorHAnsi"/>
          <w:sz w:val="22"/>
          <w:szCs w:val="22"/>
        </w:rPr>
      </w:pPr>
      <w:r w:rsidRPr="007F773C">
        <w:rPr>
          <w:rFonts w:asciiTheme="minorHAnsi" w:hAnsiTheme="minorHAnsi"/>
          <w:sz w:val="22"/>
          <w:szCs w:val="22"/>
        </w:rPr>
        <w:t xml:space="preserve">2. Under the Right Circumstance </w:t>
      </w:r>
    </w:p>
    <w:p w:rsidR="001F3978" w:rsidRPr="007F773C" w:rsidRDefault="001F3978" w:rsidP="00A579B2">
      <w:pPr>
        <w:pStyle w:val="Default"/>
        <w:spacing w:after="59"/>
        <w:ind w:left="1800"/>
        <w:rPr>
          <w:rFonts w:asciiTheme="minorHAnsi" w:hAnsiTheme="minorHAnsi"/>
          <w:sz w:val="22"/>
          <w:szCs w:val="22"/>
        </w:rPr>
      </w:pPr>
      <w:r w:rsidRPr="007F773C">
        <w:rPr>
          <w:rFonts w:asciiTheme="minorHAnsi" w:hAnsiTheme="minorHAnsi"/>
          <w:sz w:val="22"/>
          <w:szCs w:val="22"/>
        </w:rPr>
        <w:t xml:space="preserve">3. To the Right Person </w:t>
      </w:r>
    </w:p>
    <w:p w:rsidR="001F3978" w:rsidRPr="007F773C" w:rsidRDefault="001F3978" w:rsidP="00A579B2">
      <w:pPr>
        <w:pStyle w:val="Default"/>
        <w:spacing w:after="59"/>
        <w:ind w:left="1800"/>
        <w:rPr>
          <w:rFonts w:asciiTheme="minorHAnsi" w:hAnsiTheme="minorHAnsi"/>
          <w:sz w:val="22"/>
          <w:szCs w:val="22"/>
        </w:rPr>
      </w:pPr>
      <w:r w:rsidRPr="007F773C">
        <w:rPr>
          <w:rFonts w:asciiTheme="minorHAnsi" w:hAnsiTheme="minorHAnsi"/>
          <w:sz w:val="22"/>
          <w:szCs w:val="22"/>
        </w:rPr>
        <w:t xml:space="preserve">4. With the Right directions and communication </w:t>
      </w:r>
    </w:p>
    <w:p w:rsidR="001F3978" w:rsidRPr="007F773C" w:rsidRDefault="001F3978" w:rsidP="00A579B2">
      <w:pPr>
        <w:pStyle w:val="Default"/>
        <w:spacing w:after="59"/>
        <w:ind w:left="1800"/>
        <w:rPr>
          <w:rFonts w:asciiTheme="minorHAnsi" w:hAnsiTheme="minorHAnsi"/>
          <w:sz w:val="22"/>
          <w:szCs w:val="22"/>
        </w:rPr>
      </w:pPr>
      <w:r w:rsidRPr="007F773C">
        <w:rPr>
          <w:rFonts w:asciiTheme="minorHAnsi" w:hAnsiTheme="minorHAnsi"/>
          <w:sz w:val="22"/>
          <w:szCs w:val="22"/>
        </w:rPr>
        <w:t xml:space="preserve">5. Under the Right supervision and evaluation </w:t>
      </w:r>
    </w:p>
    <w:p w:rsidR="001F3978" w:rsidRDefault="001F3978" w:rsidP="00A579B2">
      <w:pPr>
        <w:pStyle w:val="Default"/>
        <w:numPr>
          <w:ilvl w:val="0"/>
          <w:numId w:val="9"/>
        </w:numPr>
        <w:ind w:left="1080"/>
        <w:rPr>
          <w:rFonts w:asciiTheme="minorHAnsi" w:hAnsiTheme="minorHAnsi"/>
          <w:sz w:val="22"/>
          <w:szCs w:val="22"/>
        </w:rPr>
      </w:pPr>
      <w:r w:rsidRPr="007F773C">
        <w:rPr>
          <w:rFonts w:asciiTheme="minorHAnsi" w:hAnsiTheme="minorHAnsi"/>
          <w:sz w:val="22"/>
          <w:szCs w:val="22"/>
        </w:rPr>
        <w:t xml:space="preserve">The agency RN will provide oversight of delegation by being available by phone or on site to observe the process, assess, answer questions, clarify protocols and make changes as indicated to ensure appropriate care to the individual. </w:t>
      </w:r>
    </w:p>
    <w:p w:rsidR="00E2370C" w:rsidRPr="007F773C" w:rsidRDefault="00E2370C" w:rsidP="00A579B2">
      <w:pPr>
        <w:pStyle w:val="Default"/>
        <w:numPr>
          <w:ilvl w:val="0"/>
          <w:numId w:val="9"/>
        </w:numPr>
        <w:ind w:left="1080"/>
        <w:rPr>
          <w:rFonts w:asciiTheme="minorHAnsi" w:hAnsiTheme="minorHAnsi"/>
          <w:sz w:val="22"/>
          <w:szCs w:val="22"/>
        </w:rPr>
      </w:pPr>
      <w:r>
        <w:rPr>
          <w:rFonts w:asciiTheme="minorHAnsi" w:hAnsiTheme="minorHAnsi"/>
          <w:sz w:val="22"/>
          <w:szCs w:val="22"/>
        </w:rPr>
        <w:t xml:space="preserve">The agency RN will provide ongoing monitoring of staff to </w:t>
      </w:r>
      <w:r w:rsidR="00D56EEE">
        <w:rPr>
          <w:rFonts w:asciiTheme="minorHAnsi" w:hAnsiTheme="minorHAnsi"/>
          <w:sz w:val="22"/>
          <w:szCs w:val="22"/>
        </w:rPr>
        <w:t xml:space="preserve">assess proficiency of skills. </w:t>
      </w:r>
      <w:r w:rsidR="00A579B2">
        <w:rPr>
          <w:rFonts w:asciiTheme="minorHAnsi" w:hAnsiTheme="minorHAnsi"/>
          <w:sz w:val="22"/>
          <w:szCs w:val="22"/>
        </w:rPr>
        <w:t xml:space="preserve">A refresher course will be held annually.  </w:t>
      </w:r>
    </w:p>
    <w:p w:rsidR="009C673D" w:rsidRPr="007F773C" w:rsidRDefault="009C673D" w:rsidP="009C673D">
      <w:pPr>
        <w:pStyle w:val="ListParagraph"/>
        <w:numPr>
          <w:ilvl w:val="0"/>
          <w:numId w:val="5"/>
        </w:numPr>
        <w:spacing w:line="360" w:lineRule="auto"/>
        <w:rPr>
          <w:rFonts w:asciiTheme="minorHAnsi" w:hAnsiTheme="minorHAnsi"/>
          <w:sz w:val="22"/>
          <w:szCs w:val="22"/>
        </w:rPr>
      </w:pPr>
      <w:r w:rsidRPr="007F773C">
        <w:rPr>
          <w:rFonts w:asciiTheme="minorHAnsi" w:hAnsiTheme="minorHAnsi"/>
          <w:sz w:val="22"/>
          <w:szCs w:val="22"/>
        </w:rPr>
        <w:t>Delegated duties include but are not limited to:</w:t>
      </w:r>
    </w:p>
    <w:p w:rsidR="009C673D" w:rsidRPr="007F773C" w:rsidRDefault="009C673D" w:rsidP="00AF6171">
      <w:pPr>
        <w:pStyle w:val="ListParagraph"/>
        <w:numPr>
          <w:ilvl w:val="1"/>
          <w:numId w:val="5"/>
        </w:numPr>
        <w:spacing w:line="360" w:lineRule="auto"/>
        <w:rPr>
          <w:rFonts w:asciiTheme="minorHAnsi" w:hAnsiTheme="minorHAnsi"/>
          <w:sz w:val="22"/>
          <w:szCs w:val="22"/>
        </w:rPr>
      </w:pPr>
      <w:r w:rsidRPr="007F773C">
        <w:rPr>
          <w:rFonts w:asciiTheme="minorHAnsi" w:hAnsiTheme="minorHAnsi"/>
          <w:sz w:val="22"/>
          <w:szCs w:val="22"/>
        </w:rPr>
        <w:t>Blood Pressure</w:t>
      </w:r>
    </w:p>
    <w:p w:rsidR="009C673D" w:rsidRPr="007F773C" w:rsidRDefault="009C673D" w:rsidP="00AF6171">
      <w:pPr>
        <w:pStyle w:val="ListParagraph"/>
        <w:numPr>
          <w:ilvl w:val="1"/>
          <w:numId w:val="5"/>
        </w:numPr>
        <w:spacing w:line="360" w:lineRule="auto"/>
        <w:rPr>
          <w:rFonts w:asciiTheme="minorHAnsi" w:hAnsiTheme="minorHAnsi"/>
          <w:sz w:val="22"/>
          <w:szCs w:val="22"/>
        </w:rPr>
      </w:pPr>
      <w:r w:rsidRPr="007F773C">
        <w:rPr>
          <w:rFonts w:asciiTheme="minorHAnsi" w:hAnsiTheme="minorHAnsi"/>
          <w:sz w:val="22"/>
          <w:szCs w:val="22"/>
        </w:rPr>
        <w:t>INR</w:t>
      </w:r>
    </w:p>
    <w:p w:rsidR="009C673D" w:rsidRPr="007F773C" w:rsidRDefault="009C673D" w:rsidP="00AF6171">
      <w:pPr>
        <w:pStyle w:val="ListParagraph"/>
        <w:numPr>
          <w:ilvl w:val="1"/>
          <w:numId w:val="5"/>
        </w:numPr>
        <w:spacing w:line="360" w:lineRule="auto"/>
        <w:rPr>
          <w:rFonts w:asciiTheme="minorHAnsi" w:hAnsiTheme="minorHAnsi"/>
          <w:sz w:val="22"/>
          <w:szCs w:val="22"/>
        </w:rPr>
      </w:pPr>
      <w:r w:rsidRPr="007F773C">
        <w:rPr>
          <w:rFonts w:asciiTheme="minorHAnsi" w:hAnsiTheme="minorHAnsi"/>
          <w:sz w:val="22"/>
          <w:szCs w:val="22"/>
        </w:rPr>
        <w:t>Oxygen</w:t>
      </w:r>
    </w:p>
    <w:p w:rsidR="009C673D" w:rsidRPr="007F773C" w:rsidRDefault="009C673D" w:rsidP="00AF6171">
      <w:pPr>
        <w:pStyle w:val="ListParagraph"/>
        <w:numPr>
          <w:ilvl w:val="1"/>
          <w:numId w:val="5"/>
        </w:numPr>
        <w:spacing w:line="360" w:lineRule="auto"/>
        <w:rPr>
          <w:rFonts w:asciiTheme="minorHAnsi" w:hAnsiTheme="minorHAnsi"/>
          <w:sz w:val="22"/>
          <w:szCs w:val="22"/>
        </w:rPr>
      </w:pPr>
      <w:r w:rsidRPr="007F773C">
        <w:rPr>
          <w:rFonts w:asciiTheme="minorHAnsi" w:hAnsiTheme="minorHAnsi"/>
          <w:sz w:val="22"/>
          <w:szCs w:val="22"/>
        </w:rPr>
        <w:t>Nebulizer TX</w:t>
      </w:r>
    </w:p>
    <w:p w:rsidR="009C673D" w:rsidRPr="007F773C" w:rsidRDefault="009C673D" w:rsidP="00AF6171">
      <w:pPr>
        <w:pStyle w:val="ListParagraph"/>
        <w:numPr>
          <w:ilvl w:val="1"/>
          <w:numId w:val="5"/>
        </w:numPr>
        <w:spacing w:line="360" w:lineRule="auto"/>
        <w:rPr>
          <w:rFonts w:asciiTheme="minorHAnsi" w:hAnsiTheme="minorHAnsi"/>
          <w:sz w:val="22"/>
          <w:szCs w:val="22"/>
        </w:rPr>
      </w:pPr>
      <w:bookmarkStart w:id="0" w:name="_GoBack"/>
      <w:bookmarkEnd w:id="0"/>
      <w:r w:rsidRPr="007F773C">
        <w:rPr>
          <w:rFonts w:asciiTheme="minorHAnsi" w:hAnsiTheme="minorHAnsi"/>
          <w:sz w:val="22"/>
          <w:szCs w:val="22"/>
        </w:rPr>
        <w:t>Blood Glucose Monitoring</w:t>
      </w:r>
    </w:p>
    <w:p w:rsidR="009C673D" w:rsidRPr="007F773C" w:rsidRDefault="009C673D" w:rsidP="00AF6171">
      <w:pPr>
        <w:pStyle w:val="ListParagraph"/>
        <w:numPr>
          <w:ilvl w:val="1"/>
          <w:numId w:val="5"/>
        </w:numPr>
        <w:spacing w:line="360" w:lineRule="auto"/>
        <w:rPr>
          <w:rFonts w:asciiTheme="minorHAnsi" w:hAnsiTheme="minorHAnsi"/>
          <w:sz w:val="22"/>
          <w:szCs w:val="22"/>
        </w:rPr>
      </w:pPr>
      <w:r w:rsidRPr="007F773C">
        <w:rPr>
          <w:rFonts w:asciiTheme="minorHAnsi" w:hAnsiTheme="minorHAnsi"/>
          <w:sz w:val="22"/>
          <w:szCs w:val="22"/>
        </w:rPr>
        <w:lastRenderedPageBreak/>
        <w:t>Pulse Ox</w:t>
      </w:r>
    </w:p>
    <w:p w:rsidR="009C673D" w:rsidRPr="007F773C" w:rsidRDefault="009C673D" w:rsidP="00AF6171">
      <w:pPr>
        <w:pStyle w:val="ListParagraph"/>
        <w:numPr>
          <w:ilvl w:val="1"/>
          <w:numId w:val="5"/>
        </w:numPr>
        <w:spacing w:line="360" w:lineRule="auto"/>
        <w:rPr>
          <w:rFonts w:asciiTheme="minorHAnsi" w:hAnsiTheme="minorHAnsi"/>
          <w:sz w:val="22"/>
          <w:szCs w:val="22"/>
        </w:rPr>
      </w:pPr>
      <w:r w:rsidRPr="007F773C">
        <w:rPr>
          <w:rFonts w:asciiTheme="minorHAnsi" w:hAnsiTheme="minorHAnsi"/>
          <w:sz w:val="22"/>
          <w:szCs w:val="22"/>
        </w:rPr>
        <w:t>C-Pap</w:t>
      </w:r>
      <w:r w:rsidR="00A579B2">
        <w:rPr>
          <w:rFonts w:asciiTheme="minorHAnsi" w:hAnsiTheme="minorHAnsi"/>
          <w:sz w:val="22"/>
          <w:szCs w:val="22"/>
        </w:rPr>
        <w:t>/Bi-Pap</w:t>
      </w:r>
      <w:r w:rsidRPr="007F773C">
        <w:rPr>
          <w:rFonts w:asciiTheme="minorHAnsi" w:hAnsiTheme="minorHAnsi"/>
          <w:sz w:val="22"/>
          <w:szCs w:val="22"/>
        </w:rPr>
        <w:t xml:space="preserve"> w/O2</w:t>
      </w:r>
    </w:p>
    <w:p w:rsidR="009C673D" w:rsidRPr="007F773C" w:rsidRDefault="009C673D" w:rsidP="009C673D">
      <w:pPr>
        <w:pStyle w:val="ListParagraph"/>
        <w:numPr>
          <w:ilvl w:val="0"/>
          <w:numId w:val="5"/>
        </w:numPr>
        <w:spacing w:line="360" w:lineRule="auto"/>
        <w:rPr>
          <w:rFonts w:asciiTheme="minorHAnsi" w:hAnsiTheme="minorHAnsi"/>
          <w:sz w:val="22"/>
          <w:szCs w:val="22"/>
        </w:rPr>
      </w:pPr>
      <w:r w:rsidRPr="007F773C">
        <w:rPr>
          <w:rFonts w:asciiTheme="minorHAnsi" w:hAnsiTheme="minorHAnsi"/>
          <w:sz w:val="22"/>
          <w:szCs w:val="22"/>
        </w:rPr>
        <w:t xml:space="preserve">The agency will use networking to maintain relationships with RN’s willing to contract with Core for PRN services.  When/if a resignation from employment is received from the agency registered nurse the following procedure will be followed.  </w:t>
      </w:r>
    </w:p>
    <w:p w:rsidR="009C673D" w:rsidRPr="007F773C" w:rsidRDefault="009C673D" w:rsidP="009C673D">
      <w:pPr>
        <w:pStyle w:val="ListParagraph"/>
        <w:numPr>
          <w:ilvl w:val="1"/>
          <w:numId w:val="5"/>
        </w:numPr>
        <w:spacing w:line="360" w:lineRule="auto"/>
        <w:contextualSpacing/>
        <w:rPr>
          <w:rFonts w:asciiTheme="minorHAnsi" w:hAnsiTheme="minorHAnsi"/>
          <w:sz w:val="22"/>
          <w:szCs w:val="22"/>
        </w:rPr>
      </w:pPr>
      <w:r w:rsidRPr="007F773C">
        <w:rPr>
          <w:rFonts w:asciiTheme="minorHAnsi" w:hAnsiTheme="minorHAnsi"/>
          <w:sz w:val="22"/>
          <w:szCs w:val="22"/>
        </w:rPr>
        <w:t>Resignation will be requested in writing with the exact date that delegation authority will end</w:t>
      </w:r>
    </w:p>
    <w:p w:rsidR="009C673D" w:rsidRPr="007F773C" w:rsidRDefault="009C673D" w:rsidP="009C673D">
      <w:pPr>
        <w:pStyle w:val="ListParagraph"/>
        <w:numPr>
          <w:ilvl w:val="1"/>
          <w:numId w:val="5"/>
        </w:numPr>
        <w:spacing w:line="360" w:lineRule="auto"/>
        <w:contextualSpacing/>
        <w:rPr>
          <w:rFonts w:asciiTheme="minorHAnsi" w:hAnsiTheme="minorHAnsi"/>
          <w:sz w:val="22"/>
          <w:szCs w:val="22"/>
        </w:rPr>
      </w:pPr>
      <w:r w:rsidRPr="007F773C">
        <w:rPr>
          <w:rFonts w:asciiTheme="minorHAnsi" w:hAnsiTheme="minorHAnsi"/>
          <w:sz w:val="22"/>
          <w:szCs w:val="22"/>
        </w:rPr>
        <w:t>Immediate efforts will be made to contract with an RN for PRN services to include delegation</w:t>
      </w:r>
    </w:p>
    <w:p w:rsidR="009C673D" w:rsidRPr="007F773C" w:rsidRDefault="009C673D" w:rsidP="009C673D">
      <w:pPr>
        <w:pStyle w:val="ListParagraph"/>
        <w:numPr>
          <w:ilvl w:val="1"/>
          <w:numId w:val="5"/>
        </w:numPr>
        <w:spacing w:line="360" w:lineRule="auto"/>
        <w:contextualSpacing/>
        <w:rPr>
          <w:rFonts w:asciiTheme="minorHAnsi" w:hAnsiTheme="minorHAnsi"/>
          <w:sz w:val="22"/>
          <w:szCs w:val="22"/>
        </w:rPr>
      </w:pPr>
      <w:r w:rsidRPr="007F773C">
        <w:rPr>
          <w:rFonts w:asciiTheme="minorHAnsi" w:hAnsiTheme="minorHAnsi"/>
          <w:sz w:val="22"/>
          <w:szCs w:val="22"/>
        </w:rPr>
        <w:t xml:space="preserve">The position will be posted and advertised </w:t>
      </w:r>
    </w:p>
    <w:p w:rsidR="009C673D" w:rsidRPr="007F773C" w:rsidRDefault="009C673D" w:rsidP="009C673D">
      <w:pPr>
        <w:spacing w:line="360" w:lineRule="auto"/>
        <w:rPr>
          <w:rFonts w:asciiTheme="minorHAnsi" w:hAnsiTheme="minorHAnsi"/>
          <w:sz w:val="22"/>
          <w:szCs w:val="22"/>
        </w:rPr>
      </w:pPr>
    </w:p>
    <w:p w:rsidR="004B0A24" w:rsidRPr="007F773C" w:rsidRDefault="004B0A24" w:rsidP="009C673D">
      <w:pPr>
        <w:spacing w:line="360" w:lineRule="auto"/>
        <w:rPr>
          <w:rFonts w:asciiTheme="minorHAnsi" w:hAnsiTheme="minorHAnsi"/>
          <w:sz w:val="22"/>
          <w:szCs w:val="22"/>
        </w:rPr>
      </w:pPr>
    </w:p>
    <w:sectPr w:rsidR="004B0A24" w:rsidRPr="007F77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177" w:rsidRDefault="00AD1177" w:rsidP="001B4DA5">
      <w:r>
        <w:separator/>
      </w:r>
    </w:p>
  </w:endnote>
  <w:endnote w:type="continuationSeparator" w:id="0">
    <w:p w:rsidR="00AD1177" w:rsidRDefault="00AD1177" w:rsidP="001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DA5" w:rsidRDefault="00A579B2">
    <w:pPr>
      <w:pStyle w:val="Footer"/>
    </w:pPr>
    <w:r>
      <w:t>3/20/2024</w:t>
    </w:r>
  </w:p>
  <w:p w:rsidR="001B4DA5" w:rsidRDefault="001B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177" w:rsidRDefault="00AD1177" w:rsidP="001B4DA5">
      <w:r>
        <w:separator/>
      </w:r>
    </w:p>
  </w:footnote>
  <w:footnote w:type="continuationSeparator" w:id="0">
    <w:p w:rsidR="00AD1177" w:rsidRDefault="00AD1177" w:rsidP="001B4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0C7"/>
    <w:multiLevelType w:val="hybridMultilevel"/>
    <w:tmpl w:val="5CB04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57A"/>
    <w:multiLevelType w:val="hybridMultilevel"/>
    <w:tmpl w:val="429E2E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C229D"/>
    <w:multiLevelType w:val="hybridMultilevel"/>
    <w:tmpl w:val="31086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E1E9B"/>
    <w:multiLevelType w:val="hybridMultilevel"/>
    <w:tmpl w:val="9AF29F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90313"/>
    <w:multiLevelType w:val="hybridMultilevel"/>
    <w:tmpl w:val="2E223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116A21"/>
    <w:multiLevelType w:val="hybridMultilevel"/>
    <w:tmpl w:val="4B30FD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D12570"/>
    <w:multiLevelType w:val="hybridMultilevel"/>
    <w:tmpl w:val="D70EE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85B19"/>
    <w:multiLevelType w:val="hybridMultilevel"/>
    <w:tmpl w:val="186C5F86"/>
    <w:lvl w:ilvl="0" w:tplc="0409000F">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142A3D"/>
    <w:multiLevelType w:val="hybridMultilevel"/>
    <w:tmpl w:val="2C343EA6"/>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9" w15:restartNumberingAfterBreak="0">
    <w:nsid w:val="7EB11078"/>
    <w:multiLevelType w:val="hybridMultilevel"/>
    <w:tmpl w:val="E0FCAD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2"/>
  </w:num>
  <w:num w:numId="6">
    <w:abstractNumId w:val="4"/>
  </w:num>
  <w:num w:numId="7">
    <w:abstractNumId w:val="8"/>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3D"/>
    <w:rsid w:val="00005D0C"/>
    <w:rsid w:val="00010D1B"/>
    <w:rsid w:val="000131BF"/>
    <w:rsid w:val="00025B14"/>
    <w:rsid w:val="000334FC"/>
    <w:rsid w:val="000435B6"/>
    <w:rsid w:val="00053E81"/>
    <w:rsid w:val="000550E1"/>
    <w:rsid w:val="000551EF"/>
    <w:rsid w:val="000615D7"/>
    <w:rsid w:val="00061C8A"/>
    <w:rsid w:val="00066FB4"/>
    <w:rsid w:val="00071412"/>
    <w:rsid w:val="00075182"/>
    <w:rsid w:val="0009750C"/>
    <w:rsid w:val="000B0D30"/>
    <w:rsid w:val="000B174C"/>
    <w:rsid w:val="000B4375"/>
    <w:rsid w:val="000C4B18"/>
    <w:rsid w:val="000D2FD9"/>
    <w:rsid w:val="000D60F3"/>
    <w:rsid w:val="000D6D49"/>
    <w:rsid w:val="000E2E9B"/>
    <w:rsid w:val="000E51C3"/>
    <w:rsid w:val="000F1AC5"/>
    <w:rsid w:val="000F4ABE"/>
    <w:rsid w:val="000F7729"/>
    <w:rsid w:val="001046A0"/>
    <w:rsid w:val="00112263"/>
    <w:rsid w:val="0011611D"/>
    <w:rsid w:val="00121029"/>
    <w:rsid w:val="00126BB0"/>
    <w:rsid w:val="00130A5A"/>
    <w:rsid w:val="00143643"/>
    <w:rsid w:val="00144977"/>
    <w:rsid w:val="0016021F"/>
    <w:rsid w:val="0016324A"/>
    <w:rsid w:val="0016458B"/>
    <w:rsid w:val="00174D30"/>
    <w:rsid w:val="001959BE"/>
    <w:rsid w:val="001959C6"/>
    <w:rsid w:val="00196912"/>
    <w:rsid w:val="001A4817"/>
    <w:rsid w:val="001A7E09"/>
    <w:rsid w:val="001B2B61"/>
    <w:rsid w:val="001B3D40"/>
    <w:rsid w:val="001B4DA5"/>
    <w:rsid w:val="001C3F40"/>
    <w:rsid w:val="001D12BD"/>
    <w:rsid w:val="001E0F04"/>
    <w:rsid w:val="001E58CB"/>
    <w:rsid w:val="001E5D3C"/>
    <w:rsid w:val="001F13D5"/>
    <w:rsid w:val="001F3978"/>
    <w:rsid w:val="002019ED"/>
    <w:rsid w:val="002232BF"/>
    <w:rsid w:val="002418F9"/>
    <w:rsid w:val="00247BD9"/>
    <w:rsid w:val="002547A7"/>
    <w:rsid w:val="00257DAE"/>
    <w:rsid w:val="00266B6C"/>
    <w:rsid w:val="002672C8"/>
    <w:rsid w:val="002711D9"/>
    <w:rsid w:val="00277660"/>
    <w:rsid w:val="002801FF"/>
    <w:rsid w:val="00280715"/>
    <w:rsid w:val="00280E4F"/>
    <w:rsid w:val="00290979"/>
    <w:rsid w:val="00296F09"/>
    <w:rsid w:val="002A6DB6"/>
    <w:rsid w:val="002A72AD"/>
    <w:rsid w:val="002C16E4"/>
    <w:rsid w:val="002C1C2A"/>
    <w:rsid w:val="002C441E"/>
    <w:rsid w:val="002C7729"/>
    <w:rsid w:val="002D14A3"/>
    <w:rsid w:val="002D27AB"/>
    <w:rsid w:val="002E3E78"/>
    <w:rsid w:val="002E4F46"/>
    <w:rsid w:val="002F7CD7"/>
    <w:rsid w:val="00300BB3"/>
    <w:rsid w:val="00335786"/>
    <w:rsid w:val="0033783F"/>
    <w:rsid w:val="00341553"/>
    <w:rsid w:val="00343B23"/>
    <w:rsid w:val="00347B56"/>
    <w:rsid w:val="0036644E"/>
    <w:rsid w:val="00377F6A"/>
    <w:rsid w:val="003A19BA"/>
    <w:rsid w:val="003A4310"/>
    <w:rsid w:val="003B2A17"/>
    <w:rsid w:val="003C794A"/>
    <w:rsid w:val="003D1560"/>
    <w:rsid w:val="003F44F6"/>
    <w:rsid w:val="00416BDC"/>
    <w:rsid w:val="00426C70"/>
    <w:rsid w:val="00447A85"/>
    <w:rsid w:val="00453520"/>
    <w:rsid w:val="00465DB6"/>
    <w:rsid w:val="00466CE6"/>
    <w:rsid w:val="00472D03"/>
    <w:rsid w:val="0048195F"/>
    <w:rsid w:val="00496B03"/>
    <w:rsid w:val="00497620"/>
    <w:rsid w:val="004A5D4A"/>
    <w:rsid w:val="004B0A24"/>
    <w:rsid w:val="004B411B"/>
    <w:rsid w:val="004C110F"/>
    <w:rsid w:val="004D46F6"/>
    <w:rsid w:val="004D55F1"/>
    <w:rsid w:val="00501889"/>
    <w:rsid w:val="005031CC"/>
    <w:rsid w:val="00503C61"/>
    <w:rsid w:val="005242F0"/>
    <w:rsid w:val="00531153"/>
    <w:rsid w:val="005322B9"/>
    <w:rsid w:val="00532447"/>
    <w:rsid w:val="005405C7"/>
    <w:rsid w:val="00543C0A"/>
    <w:rsid w:val="0056539C"/>
    <w:rsid w:val="0056627D"/>
    <w:rsid w:val="00587F3B"/>
    <w:rsid w:val="005C421B"/>
    <w:rsid w:val="005F16C3"/>
    <w:rsid w:val="005F65F0"/>
    <w:rsid w:val="00624A12"/>
    <w:rsid w:val="00624DD7"/>
    <w:rsid w:val="00626234"/>
    <w:rsid w:val="0064699F"/>
    <w:rsid w:val="006630E1"/>
    <w:rsid w:val="00674EF1"/>
    <w:rsid w:val="00675335"/>
    <w:rsid w:val="00676A55"/>
    <w:rsid w:val="00680ECF"/>
    <w:rsid w:val="00686056"/>
    <w:rsid w:val="006A40B1"/>
    <w:rsid w:val="006C1A40"/>
    <w:rsid w:val="006D2A0A"/>
    <w:rsid w:val="006D2FF4"/>
    <w:rsid w:val="006D63F8"/>
    <w:rsid w:val="00714344"/>
    <w:rsid w:val="007235AF"/>
    <w:rsid w:val="007311B8"/>
    <w:rsid w:val="0074547A"/>
    <w:rsid w:val="007514B0"/>
    <w:rsid w:val="00761176"/>
    <w:rsid w:val="00783674"/>
    <w:rsid w:val="00793730"/>
    <w:rsid w:val="007B54CA"/>
    <w:rsid w:val="007B7F7B"/>
    <w:rsid w:val="007C5E67"/>
    <w:rsid w:val="007D2EB7"/>
    <w:rsid w:val="007E7F87"/>
    <w:rsid w:val="007F5125"/>
    <w:rsid w:val="007F7457"/>
    <w:rsid w:val="007F773C"/>
    <w:rsid w:val="008213C3"/>
    <w:rsid w:val="00826C44"/>
    <w:rsid w:val="008323A2"/>
    <w:rsid w:val="008402F3"/>
    <w:rsid w:val="00851696"/>
    <w:rsid w:val="00865CF7"/>
    <w:rsid w:val="00880CB2"/>
    <w:rsid w:val="00880F65"/>
    <w:rsid w:val="0089525C"/>
    <w:rsid w:val="008A27D4"/>
    <w:rsid w:val="008A5D2A"/>
    <w:rsid w:val="008B0797"/>
    <w:rsid w:val="008B4F19"/>
    <w:rsid w:val="008B66A4"/>
    <w:rsid w:val="008C0ECC"/>
    <w:rsid w:val="008C5763"/>
    <w:rsid w:val="008C6AD6"/>
    <w:rsid w:val="008C6EBF"/>
    <w:rsid w:val="008D3D21"/>
    <w:rsid w:val="008E491B"/>
    <w:rsid w:val="008F4194"/>
    <w:rsid w:val="009062C1"/>
    <w:rsid w:val="009078A7"/>
    <w:rsid w:val="0091007D"/>
    <w:rsid w:val="009214CA"/>
    <w:rsid w:val="00932EC7"/>
    <w:rsid w:val="009335BF"/>
    <w:rsid w:val="00936C96"/>
    <w:rsid w:val="00940FA9"/>
    <w:rsid w:val="00960927"/>
    <w:rsid w:val="009667CF"/>
    <w:rsid w:val="00966AAF"/>
    <w:rsid w:val="009818BD"/>
    <w:rsid w:val="00984779"/>
    <w:rsid w:val="009B4C18"/>
    <w:rsid w:val="009C15C7"/>
    <w:rsid w:val="009C5D7C"/>
    <w:rsid w:val="009C673D"/>
    <w:rsid w:val="009E564F"/>
    <w:rsid w:val="009F1E18"/>
    <w:rsid w:val="009F76DA"/>
    <w:rsid w:val="00A11495"/>
    <w:rsid w:val="00A11AE9"/>
    <w:rsid w:val="00A15D9B"/>
    <w:rsid w:val="00A23EC2"/>
    <w:rsid w:val="00A30A50"/>
    <w:rsid w:val="00A30CE6"/>
    <w:rsid w:val="00A4154D"/>
    <w:rsid w:val="00A513F1"/>
    <w:rsid w:val="00A579B2"/>
    <w:rsid w:val="00AC1341"/>
    <w:rsid w:val="00AC63BA"/>
    <w:rsid w:val="00AD1177"/>
    <w:rsid w:val="00AD37F9"/>
    <w:rsid w:val="00AD7B8C"/>
    <w:rsid w:val="00AE0AC4"/>
    <w:rsid w:val="00AE3298"/>
    <w:rsid w:val="00AF6171"/>
    <w:rsid w:val="00B01C10"/>
    <w:rsid w:val="00B07141"/>
    <w:rsid w:val="00B10412"/>
    <w:rsid w:val="00B30423"/>
    <w:rsid w:val="00B3141B"/>
    <w:rsid w:val="00B3600B"/>
    <w:rsid w:val="00B4058A"/>
    <w:rsid w:val="00B436D1"/>
    <w:rsid w:val="00B50A33"/>
    <w:rsid w:val="00B66A6C"/>
    <w:rsid w:val="00B86B51"/>
    <w:rsid w:val="00B90CBA"/>
    <w:rsid w:val="00BA11C2"/>
    <w:rsid w:val="00BA5084"/>
    <w:rsid w:val="00BA53EB"/>
    <w:rsid w:val="00BB101A"/>
    <w:rsid w:val="00BB6DD4"/>
    <w:rsid w:val="00BD0C96"/>
    <w:rsid w:val="00BE2A95"/>
    <w:rsid w:val="00C05813"/>
    <w:rsid w:val="00C4309D"/>
    <w:rsid w:val="00C61C6F"/>
    <w:rsid w:val="00C749CC"/>
    <w:rsid w:val="00C82458"/>
    <w:rsid w:val="00C82F4A"/>
    <w:rsid w:val="00C84F66"/>
    <w:rsid w:val="00C92F1D"/>
    <w:rsid w:val="00CB4D85"/>
    <w:rsid w:val="00CE5F2D"/>
    <w:rsid w:val="00CF1D72"/>
    <w:rsid w:val="00D00273"/>
    <w:rsid w:val="00D04E9B"/>
    <w:rsid w:val="00D4011D"/>
    <w:rsid w:val="00D40474"/>
    <w:rsid w:val="00D56EEE"/>
    <w:rsid w:val="00D571D6"/>
    <w:rsid w:val="00D57720"/>
    <w:rsid w:val="00D63BBE"/>
    <w:rsid w:val="00D970A1"/>
    <w:rsid w:val="00DA3E15"/>
    <w:rsid w:val="00DB10B7"/>
    <w:rsid w:val="00DB639B"/>
    <w:rsid w:val="00DC0499"/>
    <w:rsid w:val="00DE21EA"/>
    <w:rsid w:val="00E05BDE"/>
    <w:rsid w:val="00E06BAA"/>
    <w:rsid w:val="00E10DA1"/>
    <w:rsid w:val="00E17664"/>
    <w:rsid w:val="00E2370C"/>
    <w:rsid w:val="00E23BAB"/>
    <w:rsid w:val="00E3138C"/>
    <w:rsid w:val="00E332C0"/>
    <w:rsid w:val="00E45996"/>
    <w:rsid w:val="00E72A4E"/>
    <w:rsid w:val="00E741C1"/>
    <w:rsid w:val="00E865B2"/>
    <w:rsid w:val="00E91ED7"/>
    <w:rsid w:val="00E92544"/>
    <w:rsid w:val="00EA049E"/>
    <w:rsid w:val="00EA1DDE"/>
    <w:rsid w:val="00EA34B5"/>
    <w:rsid w:val="00ED06FE"/>
    <w:rsid w:val="00ED4908"/>
    <w:rsid w:val="00EE5024"/>
    <w:rsid w:val="00EF4C50"/>
    <w:rsid w:val="00EF61CB"/>
    <w:rsid w:val="00EF66CA"/>
    <w:rsid w:val="00F00852"/>
    <w:rsid w:val="00F011F3"/>
    <w:rsid w:val="00F05C34"/>
    <w:rsid w:val="00F14837"/>
    <w:rsid w:val="00F241D3"/>
    <w:rsid w:val="00F61700"/>
    <w:rsid w:val="00F71B60"/>
    <w:rsid w:val="00F83FC0"/>
    <w:rsid w:val="00F865BE"/>
    <w:rsid w:val="00F92B40"/>
    <w:rsid w:val="00FB5C96"/>
    <w:rsid w:val="00FD1039"/>
    <w:rsid w:val="00FD5290"/>
    <w:rsid w:val="00FE0D06"/>
    <w:rsid w:val="00FE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CC1A"/>
  <w15:chartTrackingRefBased/>
  <w15:docId w15:val="{E462E14F-A0DA-4B1D-927D-AE88376F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7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53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73D"/>
    <w:pPr>
      <w:ind w:left="720" w:hanging="720"/>
    </w:pPr>
    <w:rPr>
      <w:sz w:val="20"/>
      <w:szCs w:val="20"/>
    </w:rPr>
  </w:style>
  <w:style w:type="paragraph" w:styleId="Header">
    <w:name w:val="header"/>
    <w:basedOn w:val="Normal"/>
    <w:link w:val="HeaderChar"/>
    <w:uiPriority w:val="99"/>
    <w:unhideWhenUsed/>
    <w:rsid w:val="001B4DA5"/>
    <w:pPr>
      <w:tabs>
        <w:tab w:val="center" w:pos="4680"/>
        <w:tab w:val="right" w:pos="9360"/>
      </w:tabs>
    </w:pPr>
  </w:style>
  <w:style w:type="character" w:customStyle="1" w:styleId="HeaderChar">
    <w:name w:val="Header Char"/>
    <w:basedOn w:val="DefaultParagraphFont"/>
    <w:link w:val="Header"/>
    <w:uiPriority w:val="99"/>
    <w:rsid w:val="001B4D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4DA5"/>
    <w:pPr>
      <w:tabs>
        <w:tab w:val="center" w:pos="4680"/>
        <w:tab w:val="right" w:pos="9360"/>
      </w:tabs>
    </w:pPr>
  </w:style>
  <w:style w:type="character" w:customStyle="1" w:styleId="FooterChar">
    <w:name w:val="Footer Char"/>
    <w:basedOn w:val="DefaultParagraphFont"/>
    <w:link w:val="Footer"/>
    <w:uiPriority w:val="99"/>
    <w:rsid w:val="001B4DA5"/>
    <w:rPr>
      <w:rFonts w:ascii="Times New Roman" w:eastAsia="Times New Roman" w:hAnsi="Times New Roman" w:cs="Times New Roman"/>
      <w:sz w:val="24"/>
      <w:szCs w:val="24"/>
    </w:rPr>
  </w:style>
  <w:style w:type="paragraph" w:customStyle="1" w:styleId="Default">
    <w:name w:val="Default"/>
    <w:rsid w:val="001F39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A53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dc:creator>
  <cp:keywords/>
  <dc:description/>
  <cp:lastModifiedBy>Susan Arwood</cp:lastModifiedBy>
  <cp:revision>5</cp:revision>
  <cp:lastPrinted>2024-02-29T15:18:00Z</cp:lastPrinted>
  <dcterms:created xsi:type="dcterms:W3CDTF">2021-04-20T17:54:00Z</dcterms:created>
  <dcterms:modified xsi:type="dcterms:W3CDTF">2024-03-20T18:26:00Z</dcterms:modified>
</cp:coreProperties>
</file>